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Szerződésszám: ………/20….</w:t>
      </w:r>
    </w:p>
    <w:p>
      <w:pPr>
        <w:pStyle w:val="Normal"/>
        <w:jc w:val="center"/>
        <w:rPr/>
      </w:pPr>
      <w:r>
        <w:rPr>
          <w:b/>
          <w:bCs/>
        </w:rPr>
        <w:t xml:space="preserve">Költségvetési szervezetek </w:t>
      </w:r>
    </w:p>
    <w:p>
      <w:pPr>
        <w:pStyle w:val="Normal"/>
        <w:jc w:val="center"/>
        <w:rPr/>
      </w:pPr>
      <w:r>
        <w:rPr>
          <w:b/>
          <w:bCs/>
        </w:rPr>
        <w:t>Hulladékszállítási és kezelési Közszolgáltatási Szerződése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amely létrejött egyrészről: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Név: </w:t>
        <w:tab/>
        <w:tab/>
        <w:tab/>
        <w:tab/>
        <w:t xml:space="preserve">Szelektív Hulladékhasznosító és Környezetvédelmi Nonprofit </w:t>
        <w:tab/>
        <w:tab/>
        <w:tab/>
        <w:tab/>
        <w:tab/>
        <w:t xml:space="preserve">Korlátolt Felelősségű Társaság 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  <w:t>3000 Hatvan, Hrsz.: 054/14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3001 Hatvan, Pf.: 97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Képviseli: </w:t>
        <w:tab/>
        <w:tab/>
        <w:tab/>
        <w:t>D</w:t>
      </w:r>
      <w:r>
        <w:rPr>
          <w:b w:val="false"/>
          <w:bCs w:val="false"/>
          <w:sz w:val="22"/>
          <w:szCs w:val="22"/>
        </w:rPr>
        <w:t>r</w:t>
      </w:r>
      <w:r>
        <w:rPr>
          <w:b w:val="false"/>
          <w:bCs w:val="false"/>
          <w:sz w:val="22"/>
          <w:szCs w:val="22"/>
        </w:rPr>
        <w:t>abos Imréné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10-09-036776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11884226-2-10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Számlavezető pénzintézet: 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11739054-23925227-00000000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PE/KTF/8005-10/2017.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100 304 491</w:t>
        <w:tab/>
        <w:tab/>
        <w:t>KTJ szám: 102 374 033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Közszolgáltató,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Telephely:</w:t>
        <w:tab/>
        <w:tab/>
        <w:tab/>
        <w:t xml:space="preserve">Regio-Kom Nonprofit Kft.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</w:r>
      <w:r>
        <w:rPr>
          <w:b w:val="false"/>
          <w:bCs w:val="false"/>
          <w:sz w:val="22"/>
          <w:szCs w:val="22"/>
        </w:rPr>
        <w:t>5141 Jásztelek, Hrsz: 090/2.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5131 Jászapáti, Pf.: 60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Képviseli:</w:t>
        <w:tab/>
        <w:tab/>
        <w:tab/>
        <w:t>Hajdú László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16-09-006070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12495135-2-16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Számlavezető pénzintézet: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11745114-20502353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JN-07/61/01154-27/2019.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100 419 463</w:t>
        <w:tab/>
        <w:tab/>
        <w:t>KTJ szám: 100 575 092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a Közszolgáltató Meghatalmazottja,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másrészről: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Név: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Adószám:</w:t>
      </w:r>
      <w:r>
        <w:rPr>
          <w:b w:val="false"/>
          <w:bCs w:val="false"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  <w:tab/>
        <w:t>KÜJ szám: ……………………..</w:t>
        <w:tab/>
        <w:t>KTJ szám: ………………………..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Telefon: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E-mail:</w:t>
        <w:tab/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Kapcsolattartó: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név: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cím: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Közszolgáltatással érintett 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ingatlan címe:</w:t>
        <w:tab/>
      </w:r>
      <w:r>
        <w:rPr>
          <w:b w:val="false"/>
          <w:bCs w:val="false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Hulladékszállítás kezdő időpontja:</w:t>
        <w:tab/>
        <w:t>……………………………………………………………………...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Díjfizetési mód:</w:t>
        <w:tab/>
        <w:t>- átutalással, bankszámlaszám:………………………………………………………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ab/>
        <w:tab/>
        <w:tab/>
        <w:t xml:space="preserve">- postai készpénz átutalási megbízással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mint Megrendelő között az alulírott helyen és időben a következő feltételek mellett.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Előzmények: </w:t>
        <w:tab/>
        <w:t xml:space="preserve">Szelektív Hulladékhasznosító és Környezetvédelmi Nonprofit Korlátolt Felelősségű </w:t>
        <w:tab/>
        <w:tab/>
        <w:t>Társaság 2018. július 01. napjától közszolgáltató az érintett területen.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A felek jogai és kötelezettségeit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Megrendelő megrendeli, Közszolgáltató elvállalja a Megrendelő által termelt települési szilárd hulladék elszállítását az alábbiak szerint: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27"/>
        <w:gridCol w:w="1928"/>
        <w:gridCol w:w="2667"/>
        <w:gridCol w:w="1185"/>
        <w:gridCol w:w="1938"/>
      </w:tblGrid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Edényzet típusa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 xml:space="preserve">Heti egyszeri ürítési díj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nettó ára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Heti egyszeri ürítési díj / negyedév nettó ára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db</w:t>
            </w:r>
            <w:bookmarkStart w:id="0" w:name="__DdeLink__348_17966099522"/>
            <w:bookmarkEnd w:id="0"/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*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Ürítés* gyakorisága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120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1"/>
                <w:szCs w:val="21"/>
              </w:rPr>
              <w:t>207,75 Ft+ÁFA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1"/>
                <w:szCs w:val="21"/>
              </w:rPr>
              <w:t>2700,75 Ft+ÁFA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240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1"/>
                <w:szCs w:val="21"/>
              </w:rPr>
              <w:t>415,50Ft+ÁFA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1"/>
                <w:szCs w:val="21"/>
              </w:rPr>
              <w:t>5401,5- Ft+ÁFA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1100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1"/>
                <w:szCs w:val="21"/>
              </w:rPr>
              <w:t>1904,55 Ft+ÁFA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1"/>
                <w:szCs w:val="21"/>
              </w:rPr>
              <w:t>24759,15 Ft+ÁFA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Összesen: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i/>
          <w:iCs/>
          <w:color w:val="00000A"/>
          <w:sz w:val="23"/>
          <w:szCs w:val="23"/>
        </w:rPr>
        <w:t>*</w:t>
      </w:r>
      <w:r>
        <w:rPr>
          <w:b w:val="false"/>
          <w:bCs w:val="false"/>
          <w:i/>
          <w:iCs/>
          <w:sz w:val="22"/>
          <w:szCs w:val="22"/>
        </w:rPr>
        <w:t>Ingatlanhasználó tölti ki 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díjakat a Közszolgáltató módosíthatja, ebben az esetben a szerződés módosításáról a felek egyeztetnek.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számlát a Közszolgáltató adatszolgáltatása alapján az NHKV Zrt. állítja ki.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Az NHKV Zrt. a közszolgáltatási díjakra vonatkozó számlákat a vonatkozó jogszabályi előírások alapján állítja ki, különös tekintettel az állami hulladékgazdálkodási közfeladata ellátására létrehozott szervezet kijelöléséről, feladatköréről, az adatkezelés módjáról, valamint az adatszolgáltatási kötelezettségek részletes szabályairól szóló 69/2016.(III.31.) Korm. rendelet előírásaira.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Közszolgáltató által teljesített, de az NHKV Zrt-nek fizetendő hulladékszállítási díjakat a Megrendelő a számlával megküldött postai csekken fizeti be, vagy átutalja az NHKV Zrt. (székhelye: 1036 Budapest, Lajos utca 103., Cg. 01-10-048725, adószám: 25456790-2-41) részére, az MNB Bank Zrt-nél vezetett </w:t>
      </w:r>
      <w:r>
        <w:rPr>
          <w:b/>
          <w:bCs/>
          <w:i w:val="false"/>
          <w:iCs w:val="false"/>
          <w:sz w:val="22"/>
          <w:szCs w:val="22"/>
        </w:rPr>
        <w:t xml:space="preserve">10300002-10654068-49021563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számú számlájára.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Szállítási feltételek:</w:t>
      </w:r>
    </w:p>
    <w:p>
      <w:pPr>
        <w:pStyle w:val="Normal"/>
        <w:ind w:left="624" w:right="0" w:hanging="624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>A szerződésben feltüntetett edényzetek szállítását kizárólag a közszolgáltatási címre meghatározott rendszeres járattervnek megfelelő napon tudja a Szolgáltató teljesíteni.</w:t>
      </w:r>
    </w:p>
    <w:p>
      <w:pPr>
        <w:pStyle w:val="Normal"/>
        <w:ind w:left="624" w:right="0" w:hanging="62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- </w:t>
        <w:tab/>
        <w:t xml:space="preserve">A szállítással kapcsolatos bejelentéseket és észrevételeket az 57/540-131-es telefonszámon, vagy az </w:t>
      </w:r>
      <w:hyperlink r:id="rId2">
        <w:r>
          <w:rPr>
            <w:rStyle w:val="Internethivatkozs"/>
            <w:b/>
            <w:bCs/>
            <w:i w:val="false"/>
            <w:iCs w:val="false"/>
            <w:sz w:val="22"/>
            <w:szCs w:val="22"/>
          </w:rPr>
          <w:t>ugyfelszolg@regiokomkft.hu</w:t>
        </w:r>
      </w:hyperlink>
      <w:r>
        <w:rPr>
          <w:b/>
          <w:bCs/>
          <w:i w:val="false"/>
          <w:iCs w:val="false"/>
          <w:sz w:val="22"/>
          <w:szCs w:val="22"/>
        </w:rPr>
        <w:t xml:space="preserve"> e-mail címen lehet megtenni.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Megrendelő kötelezettséget vállal arra, hogy az általa összegyűjtött kommunális hulladék építési és veszélyes anyagot nem tartalmaz.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A Megrendelő kötelezi magát, hogy amennyiben az adataiban változás következik be, azt 15 napon belül írásban jelzi a Közszolgáltatón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ak. 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jelen szerződésben nem szabályozott kérdésekben elsősorban a hulladékról szóló 2012. évi CLXXXV. törvény, a vonatkozó helyi önkormányzati rendelet, a közszolgáltató hulladékgazdálkodási tevékenységéről és a hulladékgazdálkodási közszolgáltatás végzésnek feltételeiről szóló 438/2012.(XII.29.) Korm. rendelet, a PTK. rendelkezései, valamint a K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özszolgáltató Adatvédelmi-Adatbiztonsági Szabályzata irányadó.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Szerződő felek megállapodnak abban, hogy amennyiben a hulladékgazdálkodási közszolgáltatást szabályozó, helyi, illetve országos szintű jogszabály felek jogviszonyát érintő rendelkezése módosul, úgy jelen közszolgáltatási szerződés külön írásbeli módosítás nélkül, a Megrendelő írásbeli értesítése, illetve a helyben szokásos közzététel útján megváltozik.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Jelen szerződés a hulladékszállítás kezdő időpontjától lép életbe, és az Megrendelő írásban 30 napos  határidővel felmondhatja, ha az ingatlanon gazdasági tevékenysége megszűnik. A szerződés felmondási idő nélkül hatályát veszti, ha a Közszolgáltató ez irányú tevékenysége megszűnik.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 szerződés egy példánya a Megrendelőt, egy példánya a Közszolgáltató meghatalmazottját illeti meg. A szerződést szerződő felek elolvasás és értelmezés után, mint akaratukkal mindenben megegyezőt, jóváhagyólag írják alá.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Kelt: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>…………………………………………………</w:t>
      </w:r>
      <w:r>
        <w:rPr>
          <w:b/>
          <w:bCs/>
          <w:i w:val="false"/>
          <w:iCs w:val="false"/>
          <w:sz w:val="24"/>
          <w:szCs w:val="24"/>
          <w:u w:val="none"/>
        </w:rPr>
        <w:t>.</w:t>
        <w:tab/>
        <w:t>………………………………………………….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>Megrendelő</w:t>
        <w:tab/>
        <w:tab/>
        <w:tab/>
        <w:tab/>
        <w:t xml:space="preserve">        Közszolgáltató Meghatalmazottja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@regiokomkf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 LibreOffice_project/644e4637d1d8544fd9f56425bd6cec110e49301b</Application>
  <Pages>3</Pages>
  <Words>582</Words>
  <Characters>4756</Characters>
  <CharactersWithSpaces>5364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2018-08-31T10:17:39Z</dcterms:created>
  <dc:creator/>
  <dc:description/>
  <dc:language>hu-HU</dc:language>
  <cp:lastModifiedBy/>
  <dcterms:modified xsi:type="dcterms:W3CDTF">2021-02-18T10:58:16Z</dcterms:modified>
  <cp:revision>4</cp:revision>
  <dc:subject/>
  <dc:title/>
</cp:coreProperties>
</file>